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HPV E6、E7 mRNA检测试剂盒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  <w:bookmarkStart w:id="3" w:name="_GoBack"/>
      <w:bookmarkEnd w:id="3"/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            时间：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790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90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、法人授权委托书、质保协议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</w:rPr>
              <w:t>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序号2-5：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HPV E6、E7 mRNA检测试剂盒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3021"/>
        <w:gridCol w:w="1200"/>
        <w:gridCol w:w="1234"/>
        <w:gridCol w:w="824"/>
        <w:gridCol w:w="1159"/>
        <w:gridCol w:w="784"/>
        <w:gridCol w:w="784"/>
        <w:gridCol w:w="1518"/>
        <w:gridCol w:w="765"/>
        <w:gridCol w:w="1875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产品名称</w:t>
            </w:r>
          </w:p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（联检）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理论测试数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HPV E6、E7 mRNA检测试剂盒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配套辅助试剂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性能验证要求：供应商需免费安排工程师到院完成性能验证，并免费提供所需试剂、校准品、质控品、耗材等。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项目开展期间，按需求提供设备和售后维保服务。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：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天（自然日），需提供增值税专用发票，税点：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F58F9540"/>
    <w:multiLevelType w:val="singleLevel"/>
    <w:tmpl w:val="F58F9540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66BD8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49366B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C56A51"/>
    <w:rsid w:val="3AD77E52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626E05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0D0F7A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4B5F27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4EB4860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87C6CBB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E090564"/>
    <w:rsid w:val="5E500047"/>
    <w:rsid w:val="5F255450"/>
    <w:rsid w:val="5F544DE2"/>
    <w:rsid w:val="5FA646A0"/>
    <w:rsid w:val="5FC90876"/>
    <w:rsid w:val="5FEF0749"/>
    <w:rsid w:val="606A21C4"/>
    <w:rsid w:val="60890F6F"/>
    <w:rsid w:val="60A505ED"/>
    <w:rsid w:val="60DB4F05"/>
    <w:rsid w:val="60E90083"/>
    <w:rsid w:val="60F84815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1625AC"/>
    <w:rsid w:val="6C6126EE"/>
    <w:rsid w:val="6C6D1604"/>
    <w:rsid w:val="6C6F1490"/>
    <w:rsid w:val="6CB46BF5"/>
    <w:rsid w:val="6CD85CED"/>
    <w:rsid w:val="6CEE7645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A26615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12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2024-07-26T07:44:43Z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B4799431C0114DF2B4D8B01618013FF3</vt:lpwstr>
  </property>
</Properties>
</file>